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B0B5" w14:textId="77777777" w:rsidR="00231876" w:rsidRDefault="00231876" w:rsidP="00231876">
      <w:pPr>
        <w:jc w:val="center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>糸魚川市障害者理解促進事業補助金</w:t>
      </w:r>
      <w:r w:rsidR="00223AD9">
        <w:rPr>
          <w:rFonts w:hint="eastAsia"/>
          <w:sz w:val="24"/>
          <w:szCs w:val="24"/>
        </w:rPr>
        <w:t>収支</w:t>
      </w:r>
      <w:r w:rsidR="007A0E54">
        <w:rPr>
          <w:rFonts w:hint="eastAsia"/>
          <w:sz w:val="24"/>
          <w:szCs w:val="24"/>
        </w:rPr>
        <w:t>決</w:t>
      </w:r>
      <w:r w:rsidR="00223AD9">
        <w:rPr>
          <w:rFonts w:hint="eastAsia"/>
          <w:sz w:val="24"/>
          <w:szCs w:val="24"/>
        </w:rPr>
        <w:t>算書</w:t>
      </w:r>
    </w:p>
    <w:p w14:paraId="6783F32F" w14:textId="77777777" w:rsidR="00231876" w:rsidRDefault="00231876" w:rsidP="00231876">
      <w:pPr>
        <w:jc w:val="left"/>
        <w:rPr>
          <w:sz w:val="24"/>
          <w:szCs w:val="24"/>
        </w:rPr>
      </w:pPr>
    </w:p>
    <w:p w14:paraId="4C152D56" w14:textId="77777777" w:rsidR="00231876" w:rsidRDefault="00231876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対象事業</w:t>
      </w:r>
    </w:p>
    <w:p w14:paraId="63791F38" w14:textId="75B0D918" w:rsidR="00231876" w:rsidRPr="00231876" w:rsidRDefault="00231876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231876">
        <w:rPr>
          <w:rFonts w:hint="eastAsia"/>
          <w:sz w:val="24"/>
          <w:szCs w:val="24"/>
        </w:rPr>
        <w:t>・</w:t>
      </w:r>
      <w:r w:rsidRPr="00231876">
        <w:rPr>
          <w:rFonts w:ascii="Verdana" w:hAnsi="Verdana"/>
          <w:color w:val="111111"/>
          <w:sz w:val="24"/>
          <w:szCs w:val="24"/>
        </w:rPr>
        <w:t>意思疎通ツールの作成費</w:t>
      </w:r>
      <w:r w:rsidR="00223AD9">
        <w:rPr>
          <w:rFonts w:ascii="Verdana" w:hAnsi="Verdana" w:hint="eastAsia"/>
          <w:color w:val="111111"/>
          <w:sz w:val="24"/>
          <w:szCs w:val="24"/>
        </w:rPr>
        <w:t xml:space="preserve">     (</w:t>
      </w:r>
      <w:r w:rsidR="00223AD9">
        <w:rPr>
          <w:rFonts w:ascii="Verdana" w:hAnsi="Verdana"/>
          <w:color w:val="111111"/>
          <w:sz w:val="24"/>
          <w:szCs w:val="24"/>
        </w:rPr>
        <w:t xml:space="preserve">    </w:t>
      </w:r>
      <w:r w:rsidR="007E0821">
        <w:rPr>
          <w:rFonts w:ascii="Verdana" w:hAnsi="Verdana" w:hint="eastAsia"/>
          <w:color w:val="111111"/>
          <w:sz w:val="24"/>
          <w:szCs w:val="24"/>
        </w:rPr>
        <w:t xml:space="preserve">　　　</w:t>
      </w:r>
      <w:r w:rsidR="00223AD9">
        <w:rPr>
          <w:rFonts w:ascii="Verdana" w:hAnsi="Verdana"/>
          <w:color w:val="111111"/>
          <w:sz w:val="24"/>
          <w:szCs w:val="24"/>
        </w:rPr>
        <w:t xml:space="preserve">          </w:t>
      </w:r>
      <w:r w:rsidR="00223AD9">
        <w:rPr>
          <w:rFonts w:ascii="Verdana" w:hAnsi="Verdana" w:hint="eastAsia"/>
          <w:color w:val="111111"/>
          <w:sz w:val="24"/>
          <w:szCs w:val="24"/>
        </w:rPr>
        <w:t>)</w:t>
      </w:r>
    </w:p>
    <w:p w14:paraId="38AFA586" w14:textId="77777777" w:rsidR="00231876" w:rsidRPr="00231876" w:rsidRDefault="00231876" w:rsidP="00231876">
      <w:pPr>
        <w:jc w:val="left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231876">
        <w:rPr>
          <w:rFonts w:hint="eastAsia"/>
          <w:sz w:val="24"/>
          <w:szCs w:val="24"/>
        </w:rPr>
        <w:t>・物理的環境配慮物品購入費</w:t>
      </w:r>
      <w:r w:rsidR="00223AD9">
        <w:rPr>
          <w:rFonts w:hint="eastAsia"/>
          <w:sz w:val="24"/>
          <w:szCs w:val="24"/>
        </w:rPr>
        <w:t xml:space="preserve">   (</w:t>
      </w:r>
      <w:r w:rsidR="007E0821">
        <w:rPr>
          <w:rFonts w:hint="eastAsia"/>
          <w:sz w:val="24"/>
          <w:szCs w:val="24"/>
        </w:rPr>
        <w:t xml:space="preserve">　　　　　　　　　</w:t>
      </w:r>
      <w:r w:rsidR="00223AD9">
        <w:rPr>
          <w:rFonts w:hint="eastAsia"/>
          <w:sz w:val="24"/>
          <w:szCs w:val="24"/>
        </w:rPr>
        <w:t xml:space="preserve">  </w:t>
      </w:r>
      <w:r w:rsidR="00223AD9">
        <w:rPr>
          <w:sz w:val="24"/>
          <w:szCs w:val="24"/>
        </w:rPr>
        <w:t>)</w:t>
      </w:r>
    </w:p>
    <w:p w14:paraId="06D0EAE7" w14:textId="77777777" w:rsidR="001777BD" w:rsidRDefault="00231876" w:rsidP="001777BD">
      <w:pPr>
        <w:ind w:firstLineChars="50" w:firstLine="120"/>
        <w:jc w:val="left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 xml:space="preserve">　・</w:t>
      </w:r>
      <w:r w:rsidRPr="00231876">
        <w:rPr>
          <w:rFonts w:ascii="Verdana" w:hAnsi="Verdana"/>
          <w:color w:val="111111"/>
          <w:sz w:val="24"/>
          <w:szCs w:val="24"/>
        </w:rPr>
        <w:t>物理的環境配慮工事の施工費</w:t>
      </w:r>
      <w:r w:rsidR="00223AD9">
        <w:rPr>
          <w:rFonts w:ascii="Verdana" w:hAnsi="Verdana" w:hint="eastAsia"/>
          <w:color w:val="111111"/>
          <w:sz w:val="24"/>
          <w:szCs w:val="24"/>
        </w:rPr>
        <w:t xml:space="preserve"> (</w:t>
      </w:r>
      <w:r w:rsidR="00223AD9">
        <w:rPr>
          <w:rFonts w:ascii="Verdana" w:hAnsi="Verdana"/>
          <w:color w:val="111111"/>
          <w:sz w:val="24"/>
          <w:szCs w:val="24"/>
        </w:rPr>
        <w:t xml:space="preserve">      </w:t>
      </w:r>
      <w:r w:rsidR="007E0821">
        <w:rPr>
          <w:rFonts w:ascii="Verdana" w:hAnsi="Verdana" w:hint="eastAsia"/>
          <w:color w:val="111111"/>
          <w:sz w:val="24"/>
          <w:szCs w:val="24"/>
        </w:rPr>
        <w:t xml:space="preserve">　　　</w:t>
      </w:r>
      <w:r w:rsidR="00223AD9">
        <w:rPr>
          <w:rFonts w:ascii="Verdana" w:hAnsi="Verdana"/>
          <w:color w:val="111111"/>
          <w:sz w:val="24"/>
          <w:szCs w:val="24"/>
        </w:rPr>
        <w:t xml:space="preserve">        </w:t>
      </w:r>
      <w:r w:rsidR="00223AD9">
        <w:rPr>
          <w:rFonts w:ascii="Verdana" w:hAnsi="Verdana" w:hint="eastAsia"/>
          <w:color w:val="111111"/>
          <w:sz w:val="24"/>
          <w:szCs w:val="24"/>
        </w:rPr>
        <w:t>)</w:t>
      </w:r>
    </w:p>
    <w:p w14:paraId="2530354F" w14:textId="6F539CBC" w:rsidR="001777BD" w:rsidRDefault="001777BD" w:rsidP="001777BD">
      <w:pPr>
        <w:ind w:firstLineChars="150" w:firstLine="360"/>
        <w:jc w:val="left"/>
        <w:rPr>
          <w:sz w:val="24"/>
          <w:szCs w:val="24"/>
        </w:rPr>
      </w:pPr>
      <w:r w:rsidRPr="001777BD">
        <w:rPr>
          <w:rFonts w:hint="eastAsia"/>
          <w:sz w:val="24"/>
          <w:szCs w:val="24"/>
        </w:rPr>
        <w:t>・意思疎通支援者設置費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ascii="Verdana" w:hAnsi="Verdana" w:hint="eastAsia"/>
          <w:color w:val="111111"/>
          <w:sz w:val="24"/>
          <w:szCs w:val="24"/>
        </w:rPr>
        <w:t>(</w:t>
      </w:r>
      <w:r>
        <w:rPr>
          <w:rFonts w:ascii="Verdana" w:hAnsi="Verdana"/>
          <w:color w:val="111111"/>
          <w:sz w:val="24"/>
          <w:szCs w:val="24"/>
        </w:rPr>
        <w:t xml:space="preserve">      </w:t>
      </w:r>
      <w:r>
        <w:rPr>
          <w:rFonts w:ascii="Verdana" w:hAnsi="Verdana" w:hint="eastAsia"/>
          <w:color w:val="111111"/>
          <w:sz w:val="24"/>
          <w:szCs w:val="24"/>
        </w:rPr>
        <w:t xml:space="preserve">　　　</w:t>
      </w:r>
      <w:r>
        <w:rPr>
          <w:rFonts w:ascii="Verdana" w:hAnsi="Verdana"/>
          <w:color w:val="111111"/>
          <w:sz w:val="24"/>
          <w:szCs w:val="24"/>
        </w:rPr>
        <w:t xml:space="preserve">        </w:t>
      </w:r>
      <w:r>
        <w:rPr>
          <w:rFonts w:ascii="Verdana" w:hAnsi="Verdana" w:hint="eastAsia"/>
          <w:color w:val="111111"/>
          <w:sz w:val="24"/>
          <w:szCs w:val="24"/>
        </w:rPr>
        <w:t>)</w:t>
      </w:r>
    </w:p>
    <w:p w14:paraId="22784AC0" w14:textId="4579F117" w:rsidR="00231876" w:rsidRPr="001777BD" w:rsidRDefault="00231876" w:rsidP="001777BD">
      <w:pPr>
        <w:ind w:firstLineChars="150" w:firstLine="360"/>
        <w:jc w:val="left"/>
        <w:rPr>
          <w:sz w:val="24"/>
          <w:szCs w:val="24"/>
        </w:rPr>
      </w:pPr>
    </w:p>
    <w:p w14:paraId="7BD86BDB" w14:textId="77777777" w:rsidR="00013F2C" w:rsidRPr="001777BD" w:rsidRDefault="00013F2C" w:rsidP="00231876">
      <w:pPr>
        <w:jc w:val="left"/>
        <w:rPr>
          <w:sz w:val="24"/>
          <w:szCs w:val="24"/>
        </w:rPr>
      </w:pPr>
    </w:p>
    <w:p w14:paraId="38AEB508" w14:textId="77777777" w:rsidR="00013F2C" w:rsidRDefault="00223AD9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163D324" w14:textId="77777777" w:rsidR="00231876" w:rsidRDefault="00231876" w:rsidP="002318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572DF">
        <w:rPr>
          <w:rFonts w:hint="eastAsia"/>
          <w:sz w:val="24"/>
          <w:szCs w:val="24"/>
        </w:rPr>
        <w:t>収支決</w:t>
      </w:r>
      <w:r w:rsidR="00223AD9">
        <w:rPr>
          <w:rFonts w:hint="eastAsia"/>
          <w:sz w:val="24"/>
          <w:szCs w:val="24"/>
        </w:rPr>
        <w:t>算</w:t>
      </w:r>
    </w:p>
    <w:p w14:paraId="0DA7E0C0" w14:textId="77777777" w:rsidR="00231876" w:rsidRDefault="00231876" w:rsidP="0023187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842B" wp14:editId="3BD13AE4">
                <wp:simplePos x="0" y="0"/>
                <wp:positionH relativeFrom="column">
                  <wp:posOffset>161643</wp:posOffset>
                </wp:positionH>
                <wp:positionV relativeFrom="paragraph">
                  <wp:posOffset>101036</wp:posOffset>
                </wp:positionV>
                <wp:extent cx="5667022" cy="3714044"/>
                <wp:effectExtent l="0" t="0" r="1016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022" cy="37140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F3DB9" id="正方形/長方形 2" o:spid="_x0000_s1026" style="position:absolute;left:0;text-align:left;margin-left:12.75pt;margin-top:7.95pt;width:446.2pt;height:2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" filled="f" strokecolor="#1f4d78 [1604]" strokeweight="1pt"/>
            </w:pict>
          </mc:Fallback>
        </mc:AlternateContent>
      </w:r>
    </w:p>
    <w:p w14:paraId="7C65E2F7" w14:textId="77777777" w:rsidR="00223AD9" w:rsidRPr="00231876" w:rsidRDefault="00231876" w:rsidP="007E0821">
      <w:pPr>
        <w:pStyle w:val="a7"/>
        <w:ind w:leftChars="0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D0B6D" wp14:editId="293C4332">
                <wp:simplePos x="0" y="0"/>
                <wp:positionH relativeFrom="column">
                  <wp:posOffset>1798320</wp:posOffset>
                </wp:positionH>
                <wp:positionV relativeFrom="paragraph">
                  <wp:posOffset>4003604</wp:posOffset>
                </wp:positionV>
                <wp:extent cx="3996266" cy="1614312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266" cy="1614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7166D" w14:textId="77777777" w:rsidR="00231876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1B0403A1" w14:textId="77777777" w:rsidR="00013F2C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40BFB87" w14:textId="77777777" w:rsidR="00013F2C" w:rsidRPr="00013F2C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BD1AD2" w14:textId="77777777" w:rsidR="00013F2C" w:rsidRPr="00013F2C" w:rsidRDefault="00013F2C" w:rsidP="0023187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3BACDA5" w14:textId="77777777" w:rsidR="00013F2C" w:rsidRPr="00013F2C" w:rsidRDefault="00013F2C" w:rsidP="00013F2C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名称</w:t>
                            </w:r>
                            <w:r w:rsidRPr="00013F2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・代表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者</w:t>
                            </w:r>
                            <w:r w:rsidRPr="00013F2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41.6pt;margin-top:315.25pt;width:314.65pt;height:1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" filled="f" stroked="f" strokeweight="1pt">
                <v:textbox>
                  <w:txbxContent>
                    <w:p w:rsidR="00231876" w:rsidRDefault="00013F2C" w:rsidP="00013F2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所</w:t>
                      </w:r>
                    </w:p>
                    <w:p w:rsidR="00013F2C" w:rsidRDefault="00013F2C" w:rsidP="00013F2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013F2C">
                      <w:pP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23187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013F2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氏名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名称</w:t>
                      </w:r>
                      <w:r w:rsidRPr="00013F2C">
                        <w:rPr>
                          <w:color w:val="000000" w:themeColor="text1"/>
                          <w:sz w:val="24"/>
                          <w:szCs w:val="24"/>
                        </w:rPr>
                        <w:t>・代表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者</w:t>
                      </w:r>
                      <w:r w:rsidRPr="00013F2C">
                        <w:rPr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3AD9" w:rsidRPr="00231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7BF8" w14:textId="77777777" w:rsidR="00075C99" w:rsidRDefault="00075C99" w:rsidP="00075C99">
      <w:r>
        <w:separator/>
      </w:r>
    </w:p>
  </w:endnote>
  <w:endnote w:type="continuationSeparator" w:id="0">
    <w:p w14:paraId="35871EDC" w14:textId="77777777" w:rsidR="00075C99" w:rsidRDefault="00075C99" w:rsidP="0007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4686" w14:textId="77777777" w:rsidR="00075C99" w:rsidRDefault="00075C99" w:rsidP="00075C99">
      <w:r>
        <w:separator/>
      </w:r>
    </w:p>
  </w:footnote>
  <w:footnote w:type="continuationSeparator" w:id="0">
    <w:p w14:paraId="332E5159" w14:textId="77777777" w:rsidR="00075C99" w:rsidRDefault="00075C99" w:rsidP="0007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92D"/>
    <w:multiLevelType w:val="hybridMultilevel"/>
    <w:tmpl w:val="34EC8D26"/>
    <w:lvl w:ilvl="0" w:tplc="89E24CA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62773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76"/>
    <w:rsid w:val="00013F2C"/>
    <w:rsid w:val="000213F3"/>
    <w:rsid w:val="000572DF"/>
    <w:rsid w:val="00075C99"/>
    <w:rsid w:val="001777BD"/>
    <w:rsid w:val="00223AD9"/>
    <w:rsid w:val="00231876"/>
    <w:rsid w:val="00430103"/>
    <w:rsid w:val="007A0E54"/>
    <w:rsid w:val="007E0821"/>
    <w:rsid w:val="009E22D2"/>
    <w:rsid w:val="00AC1A64"/>
    <w:rsid w:val="00D9295E"/>
    <w:rsid w:val="00F3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28C93"/>
  <w15:chartTrackingRefBased/>
  <w15:docId w15:val="{60A952B9-CA75-4238-8374-68FE9E7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99"/>
  </w:style>
  <w:style w:type="paragraph" w:styleId="a5">
    <w:name w:val="footer"/>
    <w:basedOn w:val="a"/>
    <w:link w:val="a6"/>
    <w:uiPriority w:val="99"/>
    <w:unhideWhenUsed/>
    <w:rsid w:val="0007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99"/>
  </w:style>
  <w:style w:type="paragraph" w:styleId="a7">
    <w:name w:val="List Paragraph"/>
    <w:basedOn w:val="a"/>
    <w:uiPriority w:val="34"/>
    <w:qFormat/>
    <w:rsid w:val="000213F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1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山岸圭子</dc:creator>
  <cp:keywords/>
  <dc:description/>
  <cp:lastModifiedBy>池田 海里</cp:lastModifiedBy>
  <cp:revision>8</cp:revision>
  <cp:lastPrinted>2021-12-03T00:14:00Z</cp:lastPrinted>
  <dcterms:created xsi:type="dcterms:W3CDTF">2020-09-30T01:31:00Z</dcterms:created>
  <dcterms:modified xsi:type="dcterms:W3CDTF">2026-04-24T05:48:00Z</dcterms:modified>
</cp:coreProperties>
</file>